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55F9" w14:textId="35E4FF3C" w:rsidR="00C40D6E" w:rsidRDefault="0008198C">
      <w:pPr>
        <w:rPr>
          <w:b/>
          <w:sz w:val="36"/>
          <w:szCs w:val="36"/>
        </w:rPr>
      </w:pPr>
      <w:r w:rsidRPr="0039422B">
        <w:rPr>
          <w:b/>
          <w:sz w:val="36"/>
          <w:szCs w:val="36"/>
        </w:rPr>
        <w:t>BANK RECONCILIATION WHITLEY PC</w:t>
      </w:r>
      <w:r w:rsidR="00C40D6E">
        <w:rPr>
          <w:b/>
          <w:sz w:val="36"/>
          <w:szCs w:val="36"/>
        </w:rPr>
        <w:t xml:space="preserve"> </w:t>
      </w:r>
    </w:p>
    <w:p w14:paraId="5F3447BD" w14:textId="5AF4DBA3" w:rsidR="0008198C" w:rsidRPr="0039422B" w:rsidRDefault="00C40D6E">
      <w:pPr>
        <w:rPr>
          <w:b/>
          <w:sz w:val="36"/>
          <w:szCs w:val="36"/>
        </w:rPr>
      </w:pPr>
      <w:r>
        <w:rPr>
          <w:b/>
          <w:sz w:val="36"/>
          <w:szCs w:val="36"/>
        </w:rPr>
        <w:t>31</w:t>
      </w:r>
      <w:r w:rsidRPr="00C40D6E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MARCH 202</w:t>
      </w:r>
      <w:r w:rsidR="00764037">
        <w:rPr>
          <w:b/>
          <w:sz w:val="36"/>
          <w:szCs w:val="36"/>
        </w:rPr>
        <w:t>4</w:t>
      </w:r>
    </w:p>
    <w:p w14:paraId="66F13CB9" w14:textId="77777777" w:rsidR="0008198C" w:rsidRPr="008C54BB" w:rsidRDefault="0008198C">
      <w:pPr>
        <w:rPr>
          <w:b/>
          <w:sz w:val="28"/>
          <w:szCs w:val="28"/>
        </w:rPr>
      </w:pPr>
    </w:p>
    <w:p w14:paraId="54E8B2FE" w14:textId="77777777" w:rsidR="00DA62E9" w:rsidRDefault="00DA62E9"/>
    <w:p w14:paraId="7E278B6B" w14:textId="77777777" w:rsidR="00DA62E9" w:rsidRDefault="00DA62E9"/>
    <w:p w14:paraId="25CE3767" w14:textId="77777777" w:rsidR="00DA62E9" w:rsidRDefault="00DA62E9"/>
    <w:p w14:paraId="73301EA4" w14:textId="77777777" w:rsidR="005A2D0D" w:rsidRDefault="005A2D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6"/>
        <w:gridCol w:w="4134"/>
      </w:tblGrid>
      <w:tr w:rsidR="0008198C" w14:paraId="5E7926A8" w14:textId="77777777" w:rsidTr="0008198C">
        <w:tc>
          <w:tcPr>
            <w:tcW w:w="4258" w:type="dxa"/>
          </w:tcPr>
          <w:p w14:paraId="1EFBE0A2" w14:textId="6A21BFD6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CASH BOOK</w:t>
            </w:r>
          </w:p>
        </w:tc>
        <w:tc>
          <w:tcPr>
            <w:tcW w:w="4258" w:type="dxa"/>
          </w:tcPr>
          <w:p w14:paraId="3FE565A4" w14:textId="008C907D" w:rsidR="0008198C" w:rsidRDefault="001C04C1">
            <w:r>
              <w:t>£</w:t>
            </w:r>
          </w:p>
        </w:tc>
      </w:tr>
      <w:tr w:rsidR="0008198C" w14:paraId="4F49E1FE" w14:textId="77777777" w:rsidTr="0008198C">
        <w:tc>
          <w:tcPr>
            <w:tcW w:w="4258" w:type="dxa"/>
          </w:tcPr>
          <w:p w14:paraId="68CCF251" w14:textId="2BC97459" w:rsidR="0008198C" w:rsidRDefault="0008198C">
            <w:r>
              <w:t xml:space="preserve">Balance </w:t>
            </w:r>
            <w:proofErr w:type="spellStart"/>
            <w:r>
              <w:t>b/f</w:t>
            </w:r>
            <w:proofErr w:type="spellEnd"/>
          </w:p>
        </w:tc>
        <w:tc>
          <w:tcPr>
            <w:tcW w:w="4258" w:type="dxa"/>
          </w:tcPr>
          <w:p w14:paraId="1978EDDC" w14:textId="011345AE" w:rsidR="0008198C" w:rsidRDefault="00B95041">
            <w:r>
              <w:t xml:space="preserve"> </w:t>
            </w:r>
            <w:r w:rsidR="00112794">
              <w:t>1</w:t>
            </w:r>
            <w:r w:rsidR="005E4186">
              <w:t>3960</w:t>
            </w:r>
          </w:p>
        </w:tc>
      </w:tr>
      <w:tr w:rsidR="0008198C" w14:paraId="42DF81AF" w14:textId="77777777" w:rsidTr="0008198C">
        <w:tc>
          <w:tcPr>
            <w:tcW w:w="4258" w:type="dxa"/>
          </w:tcPr>
          <w:p w14:paraId="606FBBA4" w14:textId="6A813A9E" w:rsidR="0008198C" w:rsidRDefault="0008198C">
            <w:r>
              <w:t>Receipts</w:t>
            </w:r>
          </w:p>
        </w:tc>
        <w:tc>
          <w:tcPr>
            <w:tcW w:w="4258" w:type="dxa"/>
          </w:tcPr>
          <w:p w14:paraId="397E71C6" w14:textId="0FDE486B" w:rsidR="0008198C" w:rsidRDefault="00C82D14">
            <w:r>
              <w:t xml:space="preserve"> </w:t>
            </w:r>
            <w:r w:rsidR="00A877E1">
              <w:t>17099</w:t>
            </w:r>
          </w:p>
        </w:tc>
      </w:tr>
      <w:tr w:rsidR="0008198C" w14:paraId="139C9338" w14:textId="77777777" w:rsidTr="0008198C">
        <w:tc>
          <w:tcPr>
            <w:tcW w:w="4258" w:type="dxa"/>
          </w:tcPr>
          <w:p w14:paraId="137EFEBA" w14:textId="7AB2B9C1" w:rsidR="0008198C" w:rsidRDefault="0008198C">
            <w:r>
              <w:t>Payments</w:t>
            </w:r>
          </w:p>
        </w:tc>
        <w:tc>
          <w:tcPr>
            <w:tcW w:w="4258" w:type="dxa"/>
          </w:tcPr>
          <w:p w14:paraId="09FEEB7B" w14:textId="1CFFA21A" w:rsidR="0008198C" w:rsidRDefault="00B95041">
            <w:r>
              <w:t xml:space="preserve"> </w:t>
            </w:r>
            <w:r w:rsidR="00A877E1">
              <w:t>13205</w:t>
            </w:r>
          </w:p>
        </w:tc>
      </w:tr>
      <w:tr w:rsidR="0008198C" w14:paraId="7F101986" w14:textId="77777777" w:rsidTr="0008198C">
        <w:tc>
          <w:tcPr>
            <w:tcW w:w="4258" w:type="dxa"/>
          </w:tcPr>
          <w:p w14:paraId="0408D9CC" w14:textId="0F07A2BC" w:rsidR="0008198C" w:rsidRDefault="0008198C">
            <w:r>
              <w:t>Balance c/f</w:t>
            </w:r>
          </w:p>
        </w:tc>
        <w:tc>
          <w:tcPr>
            <w:tcW w:w="4258" w:type="dxa"/>
          </w:tcPr>
          <w:p w14:paraId="629812A4" w14:textId="4EDE8F2E" w:rsidR="0008198C" w:rsidRPr="001C04C1" w:rsidRDefault="00A877E1">
            <w:pPr>
              <w:rPr>
                <w:b/>
              </w:rPr>
            </w:pPr>
            <w:r>
              <w:rPr>
                <w:b/>
              </w:rPr>
              <w:t>17</w:t>
            </w:r>
            <w:r w:rsidR="00713B78">
              <w:rPr>
                <w:b/>
              </w:rPr>
              <w:t>854</w:t>
            </w:r>
          </w:p>
        </w:tc>
      </w:tr>
      <w:tr w:rsidR="0008198C" w14:paraId="4CC2DC61" w14:textId="77777777" w:rsidTr="0008198C">
        <w:tc>
          <w:tcPr>
            <w:tcW w:w="4258" w:type="dxa"/>
          </w:tcPr>
          <w:p w14:paraId="1DDDAE87" w14:textId="77777777" w:rsidR="0008198C" w:rsidRDefault="0008198C"/>
        </w:tc>
        <w:tc>
          <w:tcPr>
            <w:tcW w:w="4258" w:type="dxa"/>
          </w:tcPr>
          <w:p w14:paraId="5C7D44BD" w14:textId="77777777" w:rsidR="0008198C" w:rsidRDefault="0008198C"/>
        </w:tc>
      </w:tr>
      <w:tr w:rsidR="0008198C" w14:paraId="33A2C013" w14:textId="77777777" w:rsidTr="0008198C">
        <w:tc>
          <w:tcPr>
            <w:tcW w:w="4258" w:type="dxa"/>
          </w:tcPr>
          <w:p w14:paraId="7290960A" w14:textId="32FAD19A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BANK BALANCE</w:t>
            </w:r>
          </w:p>
        </w:tc>
        <w:tc>
          <w:tcPr>
            <w:tcW w:w="4258" w:type="dxa"/>
          </w:tcPr>
          <w:p w14:paraId="2FD90508" w14:textId="77777777" w:rsidR="0008198C" w:rsidRDefault="0008198C"/>
        </w:tc>
      </w:tr>
      <w:tr w:rsidR="0008198C" w14:paraId="13AB6BA7" w14:textId="77777777" w:rsidTr="0008198C">
        <w:tc>
          <w:tcPr>
            <w:tcW w:w="4258" w:type="dxa"/>
          </w:tcPr>
          <w:p w14:paraId="697A62F2" w14:textId="35332CF3" w:rsidR="0008198C" w:rsidRDefault="0008198C">
            <w:r>
              <w:t>Current A/C</w:t>
            </w:r>
          </w:p>
        </w:tc>
        <w:tc>
          <w:tcPr>
            <w:tcW w:w="4258" w:type="dxa"/>
          </w:tcPr>
          <w:p w14:paraId="1732D1E8" w14:textId="2C949C01" w:rsidR="0008198C" w:rsidRDefault="001C04C1">
            <w:r>
              <w:t xml:space="preserve">     </w:t>
            </w:r>
            <w:r w:rsidR="00F51426">
              <w:t xml:space="preserve"> </w:t>
            </w:r>
            <w:r>
              <w:t>100</w:t>
            </w:r>
          </w:p>
        </w:tc>
      </w:tr>
      <w:tr w:rsidR="0008198C" w14:paraId="7E9E03E0" w14:textId="77777777" w:rsidTr="0008198C">
        <w:tc>
          <w:tcPr>
            <w:tcW w:w="4258" w:type="dxa"/>
          </w:tcPr>
          <w:p w14:paraId="33F9B809" w14:textId="07502AD7" w:rsidR="0008198C" w:rsidRDefault="0008198C">
            <w:r>
              <w:t>Deposit A/C</w:t>
            </w:r>
          </w:p>
        </w:tc>
        <w:tc>
          <w:tcPr>
            <w:tcW w:w="4258" w:type="dxa"/>
          </w:tcPr>
          <w:p w14:paraId="0E160A83" w14:textId="2A0B3E61" w:rsidR="0008198C" w:rsidRDefault="00F51426">
            <w:r>
              <w:t xml:space="preserve"> </w:t>
            </w:r>
            <w:r w:rsidR="00FE70BB">
              <w:t>1</w:t>
            </w:r>
            <w:r w:rsidR="00713B78">
              <w:t>7754</w:t>
            </w:r>
          </w:p>
        </w:tc>
      </w:tr>
      <w:tr w:rsidR="0008198C" w14:paraId="72AF1F59" w14:textId="77777777" w:rsidTr="0008198C">
        <w:tc>
          <w:tcPr>
            <w:tcW w:w="4258" w:type="dxa"/>
          </w:tcPr>
          <w:p w14:paraId="44E6F29A" w14:textId="4EBCDD85" w:rsidR="0008198C" w:rsidRPr="0008198C" w:rsidRDefault="0008198C">
            <w:pPr>
              <w:rPr>
                <w:b/>
              </w:rPr>
            </w:pPr>
            <w:r w:rsidRPr="0008198C">
              <w:rPr>
                <w:b/>
              </w:rPr>
              <w:t>LESS</w:t>
            </w:r>
          </w:p>
        </w:tc>
        <w:tc>
          <w:tcPr>
            <w:tcW w:w="4258" w:type="dxa"/>
          </w:tcPr>
          <w:p w14:paraId="6AF5CC65" w14:textId="77777777" w:rsidR="0008198C" w:rsidRDefault="0008198C"/>
        </w:tc>
      </w:tr>
      <w:tr w:rsidR="0008198C" w14:paraId="20D1526A" w14:textId="77777777" w:rsidTr="0008198C">
        <w:tc>
          <w:tcPr>
            <w:tcW w:w="4258" w:type="dxa"/>
          </w:tcPr>
          <w:p w14:paraId="7F8B2C5B" w14:textId="3BA85ECE" w:rsidR="0008198C" w:rsidRDefault="0008198C">
            <w:r>
              <w:t>Unpresented cheque</w:t>
            </w:r>
            <w:r w:rsidR="001C04C1">
              <w:t xml:space="preserve"> </w:t>
            </w:r>
          </w:p>
        </w:tc>
        <w:tc>
          <w:tcPr>
            <w:tcW w:w="4258" w:type="dxa"/>
          </w:tcPr>
          <w:p w14:paraId="1931A69B" w14:textId="369C9ACC" w:rsidR="0008198C" w:rsidRDefault="00FE70BB">
            <w:r>
              <w:t xml:space="preserve">      </w:t>
            </w:r>
            <w:r w:rsidR="00FB388D">
              <w:t xml:space="preserve">     </w:t>
            </w:r>
          </w:p>
        </w:tc>
      </w:tr>
      <w:tr w:rsidR="0008198C" w14:paraId="7B38D7D4" w14:textId="77777777" w:rsidTr="0008198C">
        <w:tc>
          <w:tcPr>
            <w:tcW w:w="4258" w:type="dxa"/>
          </w:tcPr>
          <w:p w14:paraId="07AA0BC4" w14:textId="77777777" w:rsidR="0008198C" w:rsidRDefault="0008198C"/>
        </w:tc>
        <w:tc>
          <w:tcPr>
            <w:tcW w:w="4258" w:type="dxa"/>
          </w:tcPr>
          <w:p w14:paraId="21920E3C" w14:textId="05FDE3DB" w:rsidR="0008198C" w:rsidRPr="001C04C1" w:rsidRDefault="001C04C1">
            <w:pPr>
              <w:rPr>
                <w:b/>
              </w:rPr>
            </w:pPr>
            <w:r>
              <w:t xml:space="preserve">  </w:t>
            </w:r>
            <w:r w:rsidR="00FB388D">
              <w:rPr>
                <w:b/>
              </w:rPr>
              <w:t>1</w:t>
            </w:r>
            <w:r w:rsidR="00713B78">
              <w:rPr>
                <w:b/>
              </w:rPr>
              <w:t>7854</w:t>
            </w:r>
          </w:p>
        </w:tc>
      </w:tr>
      <w:tr w:rsidR="0008198C" w14:paraId="78C64A6A" w14:textId="77777777" w:rsidTr="0008198C">
        <w:tc>
          <w:tcPr>
            <w:tcW w:w="4258" w:type="dxa"/>
          </w:tcPr>
          <w:p w14:paraId="78C89465" w14:textId="77777777" w:rsidR="0008198C" w:rsidRDefault="0008198C"/>
        </w:tc>
        <w:tc>
          <w:tcPr>
            <w:tcW w:w="4258" w:type="dxa"/>
          </w:tcPr>
          <w:p w14:paraId="41F1EAB7" w14:textId="77777777" w:rsidR="0008198C" w:rsidRDefault="0008198C"/>
        </w:tc>
      </w:tr>
    </w:tbl>
    <w:p w14:paraId="18146A93" w14:textId="30F00E69" w:rsidR="005A2D0D" w:rsidRDefault="005A2D0D"/>
    <w:p w14:paraId="0D6FA768" w14:textId="77777777" w:rsidR="005C128E" w:rsidRDefault="005C128E"/>
    <w:p w14:paraId="0F760711" w14:textId="77777777" w:rsidR="005C128E" w:rsidRDefault="005C128E"/>
    <w:p w14:paraId="3DF9D930" w14:textId="6CF58EE8" w:rsidR="005C128E" w:rsidRDefault="00F51426">
      <w:r>
        <w:t>Tracey Noble</w:t>
      </w:r>
    </w:p>
    <w:p w14:paraId="350DE140" w14:textId="68328A97" w:rsidR="005C128E" w:rsidRDefault="00A33D6F">
      <w:r>
        <w:t>Clerk to Whitley Parish Council</w:t>
      </w:r>
    </w:p>
    <w:p w14:paraId="76AE1C03" w14:textId="77777777" w:rsidR="00330116" w:rsidRDefault="00330116"/>
    <w:p w14:paraId="08E32F39" w14:textId="77777777" w:rsidR="00330116" w:rsidRDefault="00330116"/>
    <w:p w14:paraId="60A48C21" w14:textId="0C4536AC" w:rsidR="00330116" w:rsidRDefault="008A01EF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564F1689" wp14:editId="33206C7F">
            <wp:extent cx="1630680" cy="609600"/>
            <wp:effectExtent l="0" t="0" r="762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48940" w14:textId="77777777" w:rsidR="005939CD" w:rsidRDefault="005939CD"/>
    <w:p w14:paraId="678F47F3" w14:textId="77777777" w:rsidR="00330116" w:rsidRDefault="00330116"/>
    <w:p w14:paraId="0DDA7034" w14:textId="77777777" w:rsidR="005C128E" w:rsidRDefault="005C128E"/>
    <w:p w14:paraId="100F27C7" w14:textId="3C1CC0AE" w:rsidR="005C128E" w:rsidRDefault="005C128E">
      <w:r>
        <w:t xml:space="preserve">Dated   </w:t>
      </w:r>
      <w:r w:rsidR="00764037">
        <w:t>02 April 2024</w:t>
      </w:r>
    </w:p>
    <w:sectPr w:rsidR="005C128E" w:rsidSect="005C616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E9"/>
    <w:rsid w:val="00031E29"/>
    <w:rsid w:val="0008198C"/>
    <w:rsid w:val="000C0A7C"/>
    <w:rsid w:val="000C3CD4"/>
    <w:rsid w:val="00112794"/>
    <w:rsid w:val="00167C3D"/>
    <w:rsid w:val="00193BDA"/>
    <w:rsid w:val="001C037E"/>
    <w:rsid w:val="001C04C1"/>
    <w:rsid w:val="001F4C36"/>
    <w:rsid w:val="002255C2"/>
    <w:rsid w:val="00256B3C"/>
    <w:rsid w:val="0026505A"/>
    <w:rsid w:val="002A51E8"/>
    <w:rsid w:val="00330116"/>
    <w:rsid w:val="00336E0C"/>
    <w:rsid w:val="003742F2"/>
    <w:rsid w:val="0039422B"/>
    <w:rsid w:val="004312EF"/>
    <w:rsid w:val="00464E5D"/>
    <w:rsid w:val="0048198C"/>
    <w:rsid w:val="00556C41"/>
    <w:rsid w:val="00587DF7"/>
    <w:rsid w:val="005939CD"/>
    <w:rsid w:val="005A2D0D"/>
    <w:rsid w:val="005B686F"/>
    <w:rsid w:val="005C128E"/>
    <w:rsid w:val="005C6168"/>
    <w:rsid w:val="005D3770"/>
    <w:rsid w:val="005E4186"/>
    <w:rsid w:val="00623279"/>
    <w:rsid w:val="00625FB4"/>
    <w:rsid w:val="00713B78"/>
    <w:rsid w:val="00764037"/>
    <w:rsid w:val="008A01EF"/>
    <w:rsid w:val="008C54BB"/>
    <w:rsid w:val="009F149B"/>
    <w:rsid w:val="00A33D6F"/>
    <w:rsid w:val="00A35CEE"/>
    <w:rsid w:val="00A50A32"/>
    <w:rsid w:val="00A877E1"/>
    <w:rsid w:val="00A95651"/>
    <w:rsid w:val="00B95041"/>
    <w:rsid w:val="00BA24A0"/>
    <w:rsid w:val="00C1124F"/>
    <w:rsid w:val="00C40D6E"/>
    <w:rsid w:val="00C82D14"/>
    <w:rsid w:val="00D0108E"/>
    <w:rsid w:val="00D12B3A"/>
    <w:rsid w:val="00D95745"/>
    <w:rsid w:val="00DA62E9"/>
    <w:rsid w:val="00F0598F"/>
    <w:rsid w:val="00F51426"/>
    <w:rsid w:val="00FB388D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2DB1A"/>
  <w14:defaultImageDpi w14:val="300"/>
  <w15:docId w15:val="{DBDDB3F8-B76C-485F-9185-FE69A439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Tracey Noble-Ditchfield</cp:lastModifiedBy>
  <cp:revision>6</cp:revision>
  <cp:lastPrinted>2023-04-11T17:31:00Z</cp:lastPrinted>
  <dcterms:created xsi:type="dcterms:W3CDTF">2024-04-02T19:21:00Z</dcterms:created>
  <dcterms:modified xsi:type="dcterms:W3CDTF">2024-04-02T19:29:00Z</dcterms:modified>
</cp:coreProperties>
</file>